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12DB" w14:textId="1AC66A8E" w:rsidR="00A07EEE" w:rsidRDefault="006C72E7">
      <w:pPr>
        <w:shd w:val="clear" w:color="auto" w:fill="FFFFFF"/>
        <w:jc w:val="both"/>
        <w:rPr>
          <w:b/>
          <w:sz w:val="24"/>
          <w:szCs w:val="24"/>
        </w:rPr>
      </w:pPr>
      <w:r>
        <w:rPr>
          <w:b/>
          <w:sz w:val="24"/>
          <w:szCs w:val="24"/>
        </w:rPr>
        <w:t xml:space="preserve">           </w:t>
      </w:r>
      <w:r>
        <w:rPr>
          <w:sz w:val="24"/>
          <w:szCs w:val="24"/>
        </w:rPr>
        <w:t xml:space="preserve">UBND </w:t>
      </w:r>
      <w:r w:rsidR="0025750E">
        <w:rPr>
          <w:sz w:val="24"/>
          <w:szCs w:val="24"/>
        </w:rPr>
        <w:t>XÃ ĐẮK WIL</w:t>
      </w:r>
      <w:r>
        <w:rPr>
          <w:sz w:val="24"/>
          <w:szCs w:val="24"/>
        </w:rPr>
        <w:t xml:space="preserve"> </w:t>
      </w:r>
      <w:r>
        <w:rPr>
          <w:b/>
          <w:sz w:val="24"/>
          <w:szCs w:val="24"/>
        </w:rPr>
        <w:t xml:space="preserve">    </w:t>
      </w:r>
      <w:r w:rsidR="0025750E">
        <w:rPr>
          <w:b/>
          <w:sz w:val="24"/>
          <w:szCs w:val="24"/>
        </w:rPr>
        <w:t xml:space="preserve">   </w:t>
      </w:r>
      <w:r>
        <w:rPr>
          <w:b/>
          <w:sz w:val="24"/>
          <w:szCs w:val="24"/>
        </w:rPr>
        <w:t xml:space="preserve">    CỘNG HÒA XÃ HỘI CHỦ NGHĨA VIỆT NAM</w:t>
      </w:r>
    </w:p>
    <w:p w14:paraId="55223133" w14:textId="60A1A9A5" w:rsidR="00A07EEE" w:rsidRDefault="0025750E">
      <w:pPr>
        <w:shd w:val="clear" w:color="auto" w:fill="FFFFFF"/>
        <w:jc w:val="both"/>
        <w:rPr>
          <w:b/>
          <w:sz w:val="26"/>
          <w:szCs w:val="26"/>
        </w:rPr>
      </w:pPr>
      <w:r>
        <w:rPr>
          <w:b/>
          <w:noProof/>
          <w:sz w:val="24"/>
          <w:szCs w:val="24"/>
        </w:rPr>
        <mc:AlternateContent>
          <mc:Choice Requires="wps">
            <w:drawing>
              <wp:anchor distT="0" distB="0" distL="114300" distR="114300" simplePos="0" relativeHeight="251664384" behindDoc="0" locked="0" layoutInCell="1" allowOverlap="1" wp14:anchorId="34F61208" wp14:editId="4AF86555">
                <wp:simplePos x="0" y="0"/>
                <wp:positionH relativeFrom="column">
                  <wp:posOffset>2988945</wp:posOffset>
                </wp:positionH>
                <wp:positionV relativeFrom="paragraph">
                  <wp:posOffset>175895</wp:posOffset>
                </wp:positionV>
                <wp:extent cx="18973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1897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C1B9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5.35pt,13.85pt" to="38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" strokecolor="#4579b8 [3044]"/>
            </w:pict>
          </mc:Fallback>
        </mc:AlternateContent>
      </w:r>
      <w:r w:rsidR="006C72E7">
        <w:rPr>
          <w:b/>
          <w:sz w:val="24"/>
          <w:szCs w:val="24"/>
        </w:rPr>
        <w:t xml:space="preserve">      TRƯỜNG </w:t>
      </w:r>
      <w:r>
        <w:rPr>
          <w:b/>
          <w:sz w:val="24"/>
          <w:szCs w:val="24"/>
        </w:rPr>
        <w:t>MẦM NON</w:t>
      </w:r>
      <w:r w:rsidR="006C72E7">
        <w:rPr>
          <w:b/>
          <w:sz w:val="24"/>
          <w:szCs w:val="24"/>
        </w:rPr>
        <w:t xml:space="preserve"> EA PÔ                 </w:t>
      </w:r>
      <w:r w:rsidR="006C72E7">
        <w:rPr>
          <w:b/>
          <w:sz w:val="26"/>
          <w:szCs w:val="26"/>
        </w:rPr>
        <w:t>Độc Lập – Tự do – Hạnh Phúc</w:t>
      </w:r>
    </w:p>
    <w:p w14:paraId="1BC662F9" w14:textId="1C5DE1D6" w:rsidR="00A07EEE" w:rsidRDefault="0025750E">
      <w:pPr>
        <w:shd w:val="clear" w:color="auto" w:fill="FFFFFF"/>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58AD9686" wp14:editId="7CA42369">
                <wp:simplePos x="0" y="0"/>
                <wp:positionH relativeFrom="column">
                  <wp:posOffset>664845</wp:posOffset>
                </wp:positionH>
                <wp:positionV relativeFrom="paragraph">
                  <wp:posOffset>24130</wp:posOffset>
                </wp:positionV>
                <wp:extent cx="12192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2192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ECFE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35pt,1.9pt" to="14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" strokecolor="#4579b8 [3044]"/>
            </w:pict>
          </mc:Fallback>
        </mc:AlternateContent>
      </w:r>
      <w:r w:rsidR="006C72E7">
        <w:rPr>
          <w:sz w:val="24"/>
          <w:szCs w:val="24"/>
        </w:rPr>
        <w:t xml:space="preserve">   </w:t>
      </w:r>
      <w:r w:rsidR="006C72E7">
        <w:rPr>
          <w:noProof/>
        </w:rPr>
        <mc:AlternateContent>
          <mc:Choice Requires="wps">
            <w:drawing>
              <wp:anchor distT="0" distB="0" distL="114300" distR="114300" simplePos="0" relativeHeight="251658240" behindDoc="0" locked="0" layoutInCell="1" hidden="0" allowOverlap="1" wp14:anchorId="10465F37" wp14:editId="76BF7B6C">
                <wp:simplePos x="0" y="0"/>
                <wp:positionH relativeFrom="column">
                  <wp:posOffset>609600</wp:posOffset>
                </wp:positionH>
                <wp:positionV relativeFrom="paragraph">
                  <wp:posOffset>0</wp:posOffset>
                </wp:positionV>
                <wp:extent cx="7620"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4808790" y="3776190"/>
                          <a:ext cx="1074420" cy="762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762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r w:rsidR="006C72E7">
        <w:rPr>
          <w:noProof/>
        </w:rPr>
        <mc:AlternateContent>
          <mc:Choice Requires="wps">
            <w:drawing>
              <wp:anchor distT="0" distB="0" distL="114300" distR="114300" simplePos="0" relativeHeight="251659264" behindDoc="0" locked="0" layoutInCell="1" hidden="0" allowOverlap="1" wp14:anchorId="2AEED226" wp14:editId="2700D5A5">
                <wp:simplePos x="0" y="0"/>
                <wp:positionH relativeFrom="column">
                  <wp:posOffset>3022600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46840" y="3780000"/>
                          <a:ext cx="179832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4CF9E16" w14:textId="69CB3AC4" w:rsidR="00A07EEE" w:rsidRDefault="006C72E7">
      <w:pPr>
        <w:shd w:val="clear" w:color="auto" w:fill="FFFFFF"/>
        <w:jc w:val="both"/>
        <w:rPr>
          <w:sz w:val="26"/>
          <w:szCs w:val="26"/>
        </w:rPr>
      </w:pPr>
      <w:r>
        <w:rPr>
          <w:sz w:val="24"/>
          <w:szCs w:val="24"/>
        </w:rPr>
        <w:t xml:space="preserve">                                                                                         </w:t>
      </w:r>
      <w:r w:rsidR="0025750E">
        <w:rPr>
          <w:sz w:val="26"/>
          <w:szCs w:val="26"/>
        </w:rPr>
        <w:t>Đắk Wil</w:t>
      </w:r>
      <w:r>
        <w:rPr>
          <w:sz w:val="26"/>
          <w:szCs w:val="26"/>
        </w:rPr>
        <w:t>, ngày 11 tháng 9 năm 202</w:t>
      </w:r>
      <w:r w:rsidR="0025750E">
        <w:rPr>
          <w:sz w:val="26"/>
          <w:szCs w:val="26"/>
        </w:rPr>
        <w:t>5</w:t>
      </w:r>
    </w:p>
    <w:p w14:paraId="4BF06B3D" w14:textId="77777777" w:rsidR="00A07EEE" w:rsidRDefault="006C72E7">
      <w:pPr>
        <w:shd w:val="clear" w:color="auto" w:fill="FFFFFF"/>
        <w:jc w:val="both"/>
        <w:rPr>
          <w:sz w:val="24"/>
          <w:szCs w:val="24"/>
        </w:rPr>
      </w:pPr>
      <w:r>
        <w:rPr>
          <w:sz w:val="24"/>
          <w:szCs w:val="24"/>
        </w:rPr>
        <w:t xml:space="preserve">                                                                             </w:t>
      </w:r>
    </w:p>
    <w:p w14:paraId="614ED44E" w14:textId="77777777" w:rsidR="00A07EEE" w:rsidRDefault="006C72E7">
      <w:pPr>
        <w:shd w:val="clear" w:color="auto" w:fill="FFFFFF"/>
        <w:jc w:val="center"/>
        <w:rPr>
          <w:b/>
        </w:rPr>
      </w:pPr>
      <w:r>
        <w:rPr>
          <w:b/>
        </w:rPr>
        <w:t>BIÊN BẢN HỌP HỘI ĐỒNG TRƯỜNG</w:t>
      </w:r>
    </w:p>
    <w:p w14:paraId="2833A9AD" w14:textId="681DDCA8" w:rsidR="00A07EEE" w:rsidRDefault="006C72E7">
      <w:pPr>
        <w:shd w:val="clear" w:color="auto" w:fill="FFFFFF"/>
        <w:jc w:val="center"/>
        <w:rPr>
          <w:b/>
        </w:rPr>
      </w:pPr>
      <w:r>
        <w:rPr>
          <w:b/>
        </w:rPr>
        <w:t>(PHIÊN HỌP ĐẦU NĂM - NĂM H</w:t>
      </w:r>
      <w:r>
        <w:rPr>
          <w:b/>
        </w:rPr>
        <w:t>ỌC 202</w:t>
      </w:r>
      <w:r w:rsidR="0025750E">
        <w:rPr>
          <w:b/>
        </w:rPr>
        <w:t>5</w:t>
      </w:r>
      <w:r>
        <w:rPr>
          <w:b/>
        </w:rPr>
        <w:t xml:space="preserve"> - 202</w:t>
      </w:r>
      <w:r w:rsidR="0025750E">
        <w:rPr>
          <w:b/>
        </w:rPr>
        <w:t>6</w:t>
      </w:r>
      <w:r>
        <w:rPr>
          <w:b/>
        </w:rPr>
        <w:t>)</w:t>
      </w:r>
    </w:p>
    <w:p w14:paraId="6101168E" w14:textId="77777777" w:rsidR="00A07EEE" w:rsidRDefault="00A07EEE">
      <w:pPr>
        <w:shd w:val="clear" w:color="auto" w:fill="FFFFFF"/>
        <w:jc w:val="center"/>
        <w:rPr>
          <w:b/>
          <w:color w:val="45710A"/>
        </w:rPr>
      </w:pPr>
    </w:p>
    <w:p w14:paraId="01CB3515" w14:textId="4C3E56C3" w:rsidR="00A07EEE" w:rsidRDefault="006C72E7">
      <w:pPr>
        <w:shd w:val="clear" w:color="auto" w:fill="FFFFFF"/>
        <w:ind w:firstLine="567"/>
        <w:jc w:val="both"/>
      </w:pPr>
      <w:r>
        <w:t>Hôm nay, lúc 14 giờ 30 phút, ngày 11 tháng 9 năm 202</w:t>
      </w:r>
      <w:r w:rsidR="0025750E">
        <w:t>5</w:t>
      </w:r>
      <w:r>
        <w:t xml:space="preserve">, tại Văn phòng Trường </w:t>
      </w:r>
      <w:r w:rsidR="0025750E">
        <w:t>mầm non</w:t>
      </w:r>
      <w:r>
        <w:t xml:space="preserve"> Ea Pô</w:t>
      </w:r>
    </w:p>
    <w:p w14:paraId="6BC024E4" w14:textId="7C60ABC3" w:rsidR="00A07EEE" w:rsidRDefault="006C72E7">
      <w:pPr>
        <w:shd w:val="clear" w:color="auto" w:fill="FFFFFF"/>
        <w:ind w:firstLine="567"/>
        <w:jc w:val="both"/>
      </w:pPr>
      <w:r>
        <w:t xml:space="preserve">Hội đồng trường </w:t>
      </w:r>
      <w:r w:rsidR="0025750E">
        <w:t>mầm non</w:t>
      </w:r>
      <w:r>
        <w:t xml:space="preserve"> Ea Pô họp phiên đầu năm, năm học 202</w:t>
      </w:r>
      <w:r w:rsidR="0025750E">
        <w:t>5</w:t>
      </w:r>
      <w:r>
        <w:t xml:space="preserve"> – 202</w:t>
      </w:r>
      <w:r w:rsidR="0025750E">
        <w:t>6</w:t>
      </w:r>
      <w:r>
        <w:t xml:space="preserve"> nhằm thông qua dự thảo Kế hoạch và một số chỉ tiêu phấn đấu của nhà trường, đồ</w:t>
      </w:r>
      <w:r>
        <w:t>ng thời định hướng hoạt động chiến lược của đơn vị trong năm học 202</w:t>
      </w:r>
      <w:r w:rsidR="0025750E">
        <w:t>5</w:t>
      </w:r>
      <w:r>
        <w:t xml:space="preserve"> - 202</w:t>
      </w:r>
      <w:r w:rsidR="0025750E">
        <w:t>6</w:t>
      </w:r>
      <w:r>
        <w:t>.</w:t>
      </w:r>
    </w:p>
    <w:p w14:paraId="45543CDC" w14:textId="77777777" w:rsidR="00A07EEE" w:rsidRDefault="006C72E7">
      <w:pPr>
        <w:shd w:val="clear" w:color="auto" w:fill="FFFFFF"/>
        <w:ind w:firstLine="567"/>
        <w:jc w:val="both"/>
      </w:pPr>
      <w:r>
        <w:rPr>
          <w:b/>
        </w:rPr>
        <w:t>I. THÀNH PHẦN:</w:t>
      </w:r>
    </w:p>
    <w:p w14:paraId="4BAFA268" w14:textId="77777777" w:rsidR="00A07EEE" w:rsidRDefault="006C72E7">
      <w:pPr>
        <w:shd w:val="clear" w:color="auto" w:fill="FFFFFF"/>
        <w:ind w:firstLine="567"/>
        <w:jc w:val="both"/>
      </w:pPr>
      <w:r>
        <w:t>1. Bà: Lê Thị Thoa - Hiệu trưởng - Chủ Tịch Hội đồng</w:t>
      </w:r>
    </w:p>
    <w:p w14:paraId="2BF64B7F" w14:textId="77777777" w:rsidR="00A07EEE" w:rsidRDefault="006C72E7">
      <w:pPr>
        <w:shd w:val="clear" w:color="auto" w:fill="FFFFFF"/>
        <w:ind w:firstLine="567"/>
        <w:jc w:val="both"/>
      </w:pPr>
      <w:r>
        <w:t>2. Bà: Bùi Thị Bằng – P. bí thư chi bộ - PHT- Phó CT Hội đồng</w:t>
      </w:r>
    </w:p>
    <w:p w14:paraId="22BB0734" w14:textId="77777777" w:rsidR="00A07EEE" w:rsidRDefault="006C72E7">
      <w:pPr>
        <w:shd w:val="clear" w:color="auto" w:fill="FFFFFF"/>
        <w:ind w:firstLine="567"/>
        <w:jc w:val="both"/>
      </w:pPr>
      <w:r>
        <w:t>3. Bà: Đ/c Bế Thị Thanh – Thư ký HĐ</w:t>
      </w:r>
    </w:p>
    <w:p w14:paraId="7C1014FA" w14:textId="77777777" w:rsidR="00A07EEE" w:rsidRDefault="006C72E7">
      <w:pPr>
        <w:shd w:val="clear" w:color="auto" w:fill="FFFFFF"/>
        <w:ind w:firstLine="567"/>
        <w:jc w:val="both"/>
      </w:pPr>
      <w:r>
        <w:t xml:space="preserve">4. Bà: Phan </w:t>
      </w:r>
      <w:r>
        <w:t xml:space="preserve">Thị Hồng - PHT – Thành viên </w:t>
      </w:r>
    </w:p>
    <w:p w14:paraId="1001B8C7" w14:textId="77777777" w:rsidR="00A07EEE" w:rsidRDefault="006C72E7">
      <w:pPr>
        <w:shd w:val="clear" w:color="auto" w:fill="FFFFFF"/>
        <w:ind w:firstLine="567"/>
        <w:jc w:val="both"/>
      </w:pPr>
      <w:r>
        <w:t xml:space="preserve">5. Bà: Nguyễn Thị Hạnh – P.CTCĐ - Thành viên </w:t>
      </w:r>
    </w:p>
    <w:p w14:paraId="2D1A6ACF" w14:textId="5A0DC8E6" w:rsidR="00A07EEE" w:rsidRDefault="006C72E7">
      <w:pPr>
        <w:shd w:val="clear" w:color="auto" w:fill="FFFFFF"/>
        <w:ind w:firstLine="567"/>
        <w:jc w:val="both"/>
      </w:pPr>
      <w:r>
        <w:t xml:space="preserve">6. Ông: </w:t>
      </w:r>
      <w:r w:rsidR="0025750E">
        <w:t>Đặng Quang Sang</w:t>
      </w:r>
      <w:r>
        <w:t xml:space="preserve"> – Phó chủ tịch UBND xã – Thành viên</w:t>
      </w:r>
    </w:p>
    <w:p w14:paraId="698049BC" w14:textId="77777777" w:rsidR="00A07EEE" w:rsidRDefault="006C72E7">
      <w:pPr>
        <w:shd w:val="clear" w:color="auto" w:fill="FFFFFF"/>
        <w:ind w:firstLine="567"/>
        <w:jc w:val="both"/>
      </w:pPr>
      <w:r>
        <w:t xml:space="preserve">7. Bà: Lê Thị Huyền - TT Tổ Chuyên Môn khối chồi, mầm – Thành viên </w:t>
      </w:r>
    </w:p>
    <w:p w14:paraId="79999686" w14:textId="40B28C08" w:rsidR="00A07EEE" w:rsidRDefault="006C72E7">
      <w:pPr>
        <w:shd w:val="clear" w:color="auto" w:fill="FFFFFF"/>
        <w:ind w:firstLine="567"/>
        <w:jc w:val="both"/>
      </w:pPr>
      <w:r>
        <w:t xml:space="preserve">8. Bà: </w:t>
      </w:r>
      <w:r w:rsidR="0025750E">
        <w:t>Hoàng Thị Sao</w:t>
      </w:r>
      <w:r>
        <w:t xml:space="preserve"> – TT Tổ văn phòng – Thành viên</w:t>
      </w:r>
    </w:p>
    <w:p w14:paraId="14307BBB" w14:textId="64E98FB1" w:rsidR="00A07EEE" w:rsidRDefault="006C72E7">
      <w:pPr>
        <w:shd w:val="clear" w:color="auto" w:fill="FFFFFF"/>
        <w:ind w:firstLine="567"/>
        <w:jc w:val="both"/>
      </w:pPr>
      <w:r>
        <w:t>9. Bà</w:t>
      </w:r>
      <w:r>
        <w:t xml:space="preserve">: </w:t>
      </w:r>
      <w:r w:rsidR="005E200C">
        <w:t>Vương Thị Thảo</w:t>
      </w:r>
      <w:r>
        <w:t xml:space="preserve"> – Hội trưởng cha mẹ học sinh – Thành viên</w:t>
      </w:r>
    </w:p>
    <w:p w14:paraId="230781E3" w14:textId="77777777" w:rsidR="00A07EEE" w:rsidRDefault="006C72E7">
      <w:pPr>
        <w:shd w:val="clear" w:color="auto" w:fill="FFFFFF"/>
        <w:ind w:firstLine="567"/>
        <w:jc w:val="both"/>
      </w:pPr>
      <w:r>
        <w:rPr>
          <w:b/>
        </w:rPr>
        <w:t>II. NỘI DUNG:</w:t>
      </w:r>
    </w:p>
    <w:p w14:paraId="720EA9D8" w14:textId="72E04BD2" w:rsidR="00A07EEE" w:rsidRDefault="006C72E7">
      <w:pPr>
        <w:shd w:val="clear" w:color="auto" w:fill="FFFFFF"/>
        <w:ind w:firstLine="567"/>
        <w:jc w:val="both"/>
      </w:pPr>
      <w:r>
        <w:rPr>
          <w:b/>
        </w:rPr>
        <w:t>1. Thông qua dự thảo Kế hoạch và một số chỉ tiêu phấn đấu của Nhà trường trong năm học 202</w:t>
      </w:r>
      <w:r w:rsidR="007D42F5">
        <w:rPr>
          <w:b/>
        </w:rPr>
        <w:t>5</w:t>
      </w:r>
      <w:r>
        <w:rPr>
          <w:b/>
        </w:rPr>
        <w:t>- 202</w:t>
      </w:r>
      <w:r w:rsidR="007D42F5">
        <w:rPr>
          <w:b/>
        </w:rPr>
        <w:t>6</w:t>
      </w:r>
      <w:r>
        <w:rPr>
          <w:b/>
        </w:rPr>
        <w:t>:</w:t>
      </w:r>
    </w:p>
    <w:p w14:paraId="3796AF24" w14:textId="77777777" w:rsidR="00A07EEE" w:rsidRDefault="006C72E7">
      <w:pPr>
        <w:shd w:val="clear" w:color="auto" w:fill="FFFFFF"/>
        <w:ind w:firstLine="567"/>
        <w:jc w:val="both"/>
      </w:pPr>
      <w:r>
        <w:rPr>
          <w:b/>
          <w:i/>
        </w:rPr>
        <w:t>1.1. Bà Lê Thị Thoa - Chủ tịch Hội đồng trường:</w:t>
      </w:r>
    </w:p>
    <w:p w14:paraId="2AC9D2AB" w14:textId="77777777" w:rsidR="00A07EEE" w:rsidRDefault="006C72E7">
      <w:pPr>
        <w:shd w:val="clear" w:color="auto" w:fill="FFFFFF"/>
        <w:ind w:firstLine="567"/>
        <w:jc w:val="both"/>
      </w:pPr>
      <w:r>
        <w:t>- Nêu nhiệm vụ của buổi họp.</w:t>
      </w:r>
    </w:p>
    <w:p w14:paraId="1BA3B4C1" w14:textId="5541F8CC" w:rsidR="00A07EEE" w:rsidRDefault="006C72E7">
      <w:pPr>
        <w:shd w:val="clear" w:color="auto" w:fill="FFFFFF"/>
        <w:ind w:firstLine="567"/>
        <w:jc w:val="both"/>
      </w:pPr>
      <w:r>
        <w:t>- Trình bày dự thảo Kế hoạch thực hiện nhiệm vụ năm học 202</w:t>
      </w:r>
      <w:r w:rsidR="007D42F5">
        <w:t>5</w:t>
      </w:r>
      <w:r>
        <w:t xml:space="preserve"> - 202</w:t>
      </w:r>
      <w:r w:rsidR="007D42F5">
        <w:t>6</w:t>
      </w:r>
      <w:r>
        <w:t xml:space="preserve">, </w:t>
      </w:r>
    </w:p>
    <w:p w14:paraId="725A004A" w14:textId="7BEA096D" w:rsidR="00A07EEE" w:rsidRDefault="006C72E7">
      <w:pPr>
        <w:shd w:val="clear" w:color="auto" w:fill="FFFFFF"/>
        <w:ind w:firstLine="567"/>
        <w:jc w:val="both"/>
      </w:pPr>
      <w:r>
        <w:t>- Thông qua một số chỉ tiêu phấn đấu trong năm học 202</w:t>
      </w:r>
      <w:r w:rsidR="007D42F5">
        <w:t>5</w:t>
      </w:r>
      <w:r>
        <w:t xml:space="preserve"> - 202</w:t>
      </w:r>
      <w:r w:rsidR="007D42F5">
        <w:t>6</w:t>
      </w:r>
      <w:r>
        <w:t>.</w:t>
      </w:r>
    </w:p>
    <w:p w14:paraId="01CA0F39" w14:textId="27B9A921" w:rsidR="00A07EEE" w:rsidRDefault="006C72E7">
      <w:pPr>
        <w:shd w:val="clear" w:color="auto" w:fill="FFFFFF"/>
        <w:ind w:firstLine="567"/>
        <w:jc w:val="both"/>
      </w:pPr>
      <w:r>
        <w:t>- Thông qua Quy chế làn việc và quy chế dân chủ của nhà trường đã được sửa đổi, bổ sung trong năm học 202</w:t>
      </w:r>
      <w:r w:rsidR="007D42F5">
        <w:t>5</w:t>
      </w:r>
      <w:r>
        <w:t xml:space="preserve"> - 202</w:t>
      </w:r>
      <w:r w:rsidR="007D42F5">
        <w:t>6</w:t>
      </w:r>
      <w:r>
        <w:t>.</w:t>
      </w:r>
    </w:p>
    <w:p w14:paraId="3FB6A665" w14:textId="77777777" w:rsidR="00A07EEE" w:rsidRDefault="006C72E7">
      <w:pPr>
        <w:shd w:val="clear" w:color="auto" w:fill="FFFFFF"/>
        <w:ind w:firstLine="567"/>
        <w:jc w:val="both"/>
      </w:pPr>
      <w:r>
        <w:t>- Thông</w:t>
      </w:r>
      <w:r>
        <w:t xml:space="preserve"> qua dự kiến các khoản thu (thu hộ, thu thỏa thuận) đầu năm học.</w:t>
      </w:r>
    </w:p>
    <w:p w14:paraId="5D1A3C5F" w14:textId="77777777" w:rsidR="00A07EEE" w:rsidRDefault="006C72E7">
      <w:pPr>
        <w:shd w:val="clear" w:color="auto" w:fill="FFFFFF"/>
        <w:ind w:firstLine="567"/>
        <w:jc w:val="both"/>
        <w:rPr>
          <w:b/>
          <w:i/>
        </w:rPr>
      </w:pPr>
      <w:r>
        <w:rPr>
          <w:b/>
          <w:i/>
        </w:rPr>
        <w:t>1.2. Đại diện các bộ phận thông qua kế hoạch hoạt động:</w:t>
      </w:r>
    </w:p>
    <w:p w14:paraId="528AE486" w14:textId="77777777" w:rsidR="00A07EEE" w:rsidRDefault="006C72E7">
      <w:pPr>
        <w:shd w:val="clear" w:color="auto" w:fill="FFFFFF"/>
        <w:ind w:firstLine="567"/>
        <w:jc w:val="both"/>
        <w:rPr>
          <w:b/>
          <w:i/>
        </w:rPr>
      </w:pPr>
      <w:r>
        <w:t>- Bà Bùi Thị Bằng – PHT thông qua quy chế hoạt động chuyên chuyên môn.</w:t>
      </w:r>
      <w:r>
        <w:rPr>
          <w:b/>
          <w:i/>
        </w:rPr>
        <w:t xml:space="preserve"> </w:t>
      </w:r>
    </w:p>
    <w:p w14:paraId="356DC49E" w14:textId="5A0C5C8D" w:rsidR="00A07EEE" w:rsidRDefault="006C72E7">
      <w:pPr>
        <w:shd w:val="clear" w:color="auto" w:fill="FFFFFF"/>
        <w:ind w:firstLine="567"/>
        <w:jc w:val="both"/>
      </w:pPr>
      <w:r>
        <w:t xml:space="preserve">- Bà </w:t>
      </w:r>
      <w:r w:rsidR="007D42F5">
        <w:t>Hoàng Thị Sao</w:t>
      </w:r>
      <w:r>
        <w:t xml:space="preserve"> – </w:t>
      </w:r>
      <w:r w:rsidR="007D42F5">
        <w:t xml:space="preserve">Y tế </w:t>
      </w:r>
      <w:r>
        <w:t>- Tổ trưởng văn phòng thông qua Quy chế chi tiêu nội bộ.</w:t>
      </w:r>
    </w:p>
    <w:p w14:paraId="1B8D0D3E" w14:textId="77777777" w:rsidR="00A07EEE" w:rsidRDefault="006C72E7">
      <w:pPr>
        <w:shd w:val="clear" w:color="auto" w:fill="FFFFFF"/>
        <w:ind w:firstLine="567"/>
        <w:jc w:val="both"/>
      </w:pPr>
      <w:r>
        <w:rPr>
          <w:b/>
          <w:i/>
        </w:rPr>
        <w:t xml:space="preserve">1.3. </w:t>
      </w:r>
      <w:r>
        <w:rPr>
          <w:b/>
          <w:i/>
        </w:rPr>
        <w:t>Bà Lê Thị Thoa- Chủ tịch Hội đồng trường:</w:t>
      </w:r>
    </w:p>
    <w:p w14:paraId="0D41B5E1" w14:textId="77777777" w:rsidR="00A07EEE" w:rsidRDefault="006C72E7">
      <w:pPr>
        <w:shd w:val="clear" w:color="auto" w:fill="FFFFFF"/>
        <w:ind w:firstLine="567"/>
        <w:jc w:val="both"/>
      </w:pPr>
      <w:r>
        <w:rPr>
          <w:i/>
        </w:rPr>
        <w:t>- </w:t>
      </w:r>
      <w:r>
        <w:t xml:space="preserve">Định hướng hoạt động chiến lược của nhà trường giai đoạn 2023 -2026 </w:t>
      </w:r>
    </w:p>
    <w:p w14:paraId="2CEB2E9D" w14:textId="77777777" w:rsidR="00A07EEE" w:rsidRDefault="006C72E7">
      <w:pPr>
        <w:shd w:val="clear" w:color="auto" w:fill="FFFFFF"/>
        <w:ind w:firstLine="567"/>
        <w:jc w:val="both"/>
      </w:pPr>
      <w:r>
        <w:rPr>
          <w:b/>
          <w:i/>
        </w:rPr>
        <w:t>1.4. Các thành viên trong cuộc họp thảo luận về các nội dung nêu trên:</w:t>
      </w:r>
    </w:p>
    <w:p w14:paraId="55680783" w14:textId="06C1A203" w:rsidR="00A07EEE" w:rsidRDefault="006C72E7">
      <w:pPr>
        <w:shd w:val="clear" w:color="auto" w:fill="FFFFFF"/>
        <w:ind w:firstLine="567"/>
        <w:jc w:val="both"/>
      </w:pPr>
      <w:r>
        <w:t>- Các thành viên tham dự họp nhất trí với Kế hoạch thực hiện nhiệm vụ nă</w:t>
      </w:r>
      <w:r>
        <w:t>m học 202</w:t>
      </w:r>
      <w:r w:rsidR="007D42F5">
        <w:t>5</w:t>
      </w:r>
      <w:r>
        <w:t xml:space="preserve"> - 202</w:t>
      </w:r>
      <w:r w:rsidR="007D42F5">
        <w:t>6</w:t>
      </w:r>
      <w:r>
        <w:t xml:space="preserve"> (dự thảo).</w:t>
      </w:r>
    </w:p>
    <w:p w14:paraId="12F51B90" w14:textId="162F0192" w:rsidR="00A07EEE" w:rsidRDefault="006C72E7">
      <w:pPr>
        <w:shd w:val="clear" w:color="auto" w:fill="FFFFFF"/>
        <w:ind w:firstLine="567"/>
        <w:jc w:val="both"/>
      </w:pPr>
      <w:r>
        <w:t>- 100% thành viên nhất trí với các chỉ tiêu thi đua năm học 202</w:t>
      </w:r>
      <w:r w:rsidR="007D42F5">
        <w:t>5</w:t>
      </w:r>
      <w:r>
        <w:t xml:space="preserve"> - 202</w:t>
      </w:r>
      <w:r w:rsidR="007D42F5">
        <w:t>6</w:t>
      </w:r>
      <w:r>
        <w:t>.</w:t>
      </w:r>
    </w:p>
    <w:p w14:paraId="602F1729" w14:textId="033A40AD" w:rsidR="00A07EEE" w:rsidRDefault="006C72E7">
      <w:pPr>
        <w:shd w:val="clear" w:color="auto" w:fill="FFFFFF"/>
        <w:ind w:firstLine="567"/>
        <w:jc w:val="both"/>
      </w:pPr>
      <w:r>
        <w:t>- 100% thành viên nhất trí với Quy chế làm việc và quy chế dân chủ của nhà trường đã được sửa đổi, bổ sung trong năm học 202</w:t>
      </w:r>
      <w:r w:rsidR="007D42F5">
        <w:t>5</w:t>
      </w:r>
      <w:r>
        <w:t xml:space="preserve"> - 202</w:t>
      </w:r>
      <w:r w:rsidR="007D42F5">
        <w:t>6</w:t>
      </w:r>
      <w:r>
        <w:t>.</w:t>
      </w:r>
    </w:p>
    <w:p w14:paraId="09987469" w14:textId="77777777" w:rsidR="00A07EEE" w:rsidRDefault="006C72E7">
      <w:pPr>
        <w:shd w:val="clear" w:color="auto" w:fill="FFFFFF"/>
        <w:ind w:firstLine="567"/>
        <w:jc w:val="both"/>
      </w:pPr>
      <w:r>
        <w:lastRenderedPageBreak/>
        <w:t>- 100% thành viên nh</w:t>
      </w:r>
      <w:r>
        <w:t>ất trí với dự kiến các khoản thu (thu hộ, thu thỏa thuận) đầu năm học.</w:t>
      </w:r>
    </w:p>
    <w:p w14:paraId="38B6A4EE" w14:textId="52CD57C0" w:rsidR="00A07EEE" w:rsidRDefault="006C72E7">
      <w:pPr>
        <w:shd w:val="clear" w:color="auto" w:fill="FFFFFF"/>
        <w:ind w:firstLine="567"/>
        <w:jc w:val="both"/>
        <w:rPr>
          <w:i/>
        </w:rPr>
      </w:pPr>
      <w:r>
        <w:rPr>
          <w:b/>
          <w:i/>
        </w:rPr>
        <w:t>2. Quyết nghị về các vấn đề chiến lược cần ưu tiên giải quyết trong năm học 202</w:t>
      </w:r>
      <w:r w:rsidR="007D42F5">
        <w:rPr>
          <w:b/>
          <w:i/>
        </w:rPr>
        <w:t>5</w:t>
      </w:r>
      <w:r>
        <w:rPr>
          <w:b/>
          <w:i/>
        </w:rPr>
        <w:t xml:space="preserve"> - 202</w:t>
      </w:r>
      <w:r w:rsidR="007D42F5">
        <w:rPr>
          <w:b/>
          <w:i/>
        </w:rPr>
        <w:t>6</w:t>
      </w:r>
      <w:r>
        <w:rPr>
          <w:b/>
          <w:i/>
        </w:rPr>
        <w:t>:</w:t>
      </w:r>
    </w:p>
    <w:p w14:paraId="51E20E8F" w14:textId="77777777" w:rsidR="00A07EEE" w:rsidRDefault="006C72E7">
      <w:pPr>
        <w:shd w:val="clear" w:color="auto" w:fill="FFFFFF"/>
        <w:ind w:firstLine="567"/>
        <w:jc w:val="both"/>
      </w:pPr>
      <w:r>
        <w:t>- Đổi mới phương pháp dạy học theo hướng lấy trẻ làm trung tâm…</w:t>
      </w:r>
    </w:p>
    <w:p w14:paraId="68556474" w14:textId="77777777" w:rsidR="00A07EEE" w:rsidRDefault="006C72E7">
      <w:pPr>
        <w:shd w:val="clear" w:color="auto" w:fill="FFFFFF"/>
        <w:ind w:firstLine="567"/>
        <w:jc w:val="both"/>
      </w:pPr>
      <w:r>
        <w:t>- Nâng cao chất lượng đội ngũ cá</w:t>
      </w:r>
      <w:r>
        <w:t>n bộ, giáo viên, nhân viên.</w:t>
      </w:r>
    </w:p>
    <w:p w14:paraId="2EFBB48C" w14:textId="77777777" w:rsidR="00A07EEE" w:rsidRDefault="006C72E7">
      <w:pPr>
        <w:shd w:val="clear" w:color="auto" w:fill="FFFFFF"/>
        <w:ind w:firstLine="567"/>
        <w:jc w:val="both"/>
      </w:pPr>
      <w:r>
        <w:t>- Thực hiện chuyển đổi số UDCNTT trong dạy - học và công tác quản lý.</w:t>
      </w:r>
    </w:p>
    <w:p w14:paraId="094A22C0" w14:textId="77777777" w:rsidR="00A07EEE" w:rsidRDefault="006C72E7">
      <w:pPr>
        <w:ind w:firstLine="720"/>
        <w:jc w:val="both"/>
        <w:rPr>
          <w:i/>
        </w:rPr>
      </w:pPr>
      <w:r>
        <w:t>- Áp dụng phương pháp dạy học theo hướng</w:t>
      </w:r>
      <w:r>
        <w:rPr>
          <w:i/>
          <w:color w:val="000000"/>
        </w:rPr>
        <w:t xml:space="preserve"> “Xây dựng trường mầm non  hạnh phúc, lấy trẻ em làm trung tâm” </w:t>
      </w:r>
      <w:r>
        <w:rPr>
          <w:color w:val="000000"/>
        </w:rPr>
        <w:t xml:space="preserve">và </w:t>
      </w:r>
      <w:r>
        <w:rPr>
          <w:i/>
          <w:color w:val="000000"/>
        </w:rPr>
        <w:t>“Ứng dụng PPGD tiên tiến Steam vào HĐ giáo dục trẻ”</w:t>
      </w:r>
      <w:r>
        <w:rPr>
          <w:i/>
          <w:color w:val="000000"/>
        </w:rPr>
        <w:t xml:space="preserve">. </w:t>
      </w:r>
    </w:p>
    <w:p w14:paraId="7C23C297" w14:textId="77777777" w:rsidR="00A07EEE" w:rsidRDefault="006C72E7">
      <w:pPr>
        <w:shd w:val="clear" w:color="auto" w:fill="FFFFFF"/>
        <w:ind w:firstLine="567"/>
        <w:jc w:val="both"/>
      </w:pPr>
      <w:r>
        <w:rPr>
          <w:b/>
          <w:i/>
        </w:rPr>
        <w:t>2.1. Định hướng chiến lược:</w:t>
      </w:r>
    </w:p>
    <w:p w14:paraId="02ED0675" w14:textId="77777777" w:rsidR="00A07EEE" w:rsidRDefault="006C72E7">
      <w:pPr>
        <w:shd w:val="clear" w:color="auto" w:fill="FFFFFF"/>
        <w:ind w:firstLine="567"/>
        <w:jc w:val="both"/>
      </w:pPr>
      <w:r>
        <w:rPr>
          <w:i/>
        </w:rPr>
        <w:t>2.1.1. Sứ mệnh:</w:t>
      </w:r>
    </w:p>
    <w:p w14:paraId="5A1D63AF" w14:textId="77777777" w:rsidR="00A07EEE" w:rsidRDefault="006C72E7">
      <w:pPr>
        <w:shd w:val="clear" w:color="auto" w:fill="FFFFFF"/>
        <w:ind w:firstLine="567"/>
        <w:jc w:val="both"/>
      </w:pPr>
      <w:r>
        <w:t xml:space="preserve">Giám sát các hoạt động của nhà trường trong việc tạo dựng môi trường giáo dục thân thiện, sáng tạo, năng động để phát huy tính chủ động và sáng tạo của học sinh trong các hoạt động hàng ngày của trẻ ở trường, </w:t>
      </w:r>
      <w:r>
        <w:t>nhằm đáp ứng yêu cầu đổi mới của đất nước.</w:t>
      </w:r>
    </w:p>
    <w:p w14:paraId="34861EB9" w14:textId="77777777" w:rsidR="00A07EEE" w:rsidRDefault="006C72E7">
      <w:pPr>
        <w:shd w:val="clear" w:color="auto" w:fill="FFFFFF"/>
        <w:ind w:firstLine="567"/>
        <w:jc w:val="both"/>
      </w:pPr>
      <w:r>
        <w:rPr>
          <w:i/>
        </w:rPr>
        <w:t>2.1.2. Tầm nhìn:</w:t>
      </w:r>
    </w:p>
    <w:p w14:paraId="18556A23" w14:textId="77777777" w:rsidR="00A07EEE" w:rsidRDefault="006C72E7">
      <w:pPr>
        <w:shd w:val="clear" w:color="auto" w:fill="FFFFFF"/>
        <w:ind w:firstLine="567"/>
        <w:jc w:val="both"/>
      </w:pPr>
      <w:r>
        <w:t>Giám sát các hoạt động của nhà trường trong việc xây dựng nhà trường trở thành một ngôi trường có chất lượng, là cơ sở nuôi dưỡng và giáo dục của địa phương, là địa chỉ tin cậy để phụ huynh gửi gắ</w:t>
      </w:r>
      <w:r>
        <w:t>m con em mình, nơi giáo viên và học sinh luôn năng động sáng tạo và vươn tới thành công.</w:t>
      </w:r>
    </w:p>
    <w:p w14:paraId="1FD58CC5" w14:textId="77777777" w:rsidR="00A07EEE" w:rsidRDefault="006C72E7">
      <w:pPr>
        <w:shd w:val="clear" w:color="auto" w:fill="FFFFFF"/>
        <w:ind w:firstLine="567"/>
        <w:jc w:val="both"/>
      </w:pPr>
      <w:r>
        <w:rPr>
          <w:i/>
        </w:rPr>
        <w:t>2.1.3. Giá trị</w:t>
      </w:r>
    </w:p>
    <w:p w14:paraId="5E86230D" w14:textId="77777777" w:rsidR="00A07EEE" w:rsidRDefault="006C72E7">
      <w:pPr>
        <w:shd w:val="clear" w:color="auto" w:fill="FFFFFF"/>
        <w:ind w:firstLine="567"/>
        <w:jc w:val="both"/>
      </w:pPr>
      <w:r>
        <w:t>Giám sát các hoạt động của nhà trường trong việc thực hiện tinh thần đoàn kết; tính trung thực; sự hợp tác; tư duy độc lập, sáng tạo; dân chủ, kỉ cương; tinh thần trách nhiệm.</w:t>
      </w:r>
    </w:p>
    <w:p w14:paraId="5AFBA07C" w14:textId="77777777" w:rsidR="00A07EEE" w:rsidRDefault="006C72E7">
      <w:pPr>
        <w:shd w:val="clear" w:color="auto" w:fill="FFFFFF"/>
        <w:ind w:firstLine="567"/>
        <w:jc w:val="both"/>
      </w:pPr>
      <w:r>
        <w:rPr>
          <w:b/>
          <w:i/>
        </w:rPr>
        <w:t>2.2. Mục tiêu và phương châm hành động:</w:t>
      </w:r>
    </w:p>
    <w:p w14:paraId="02488B12" w14:textId="77777777" w:rsidR="00A07EEE" w:rsidRDefault="006C72E7">
      <w:pPr>
        <w:shd w:val="clear" w:color="auto" w:fill="FFFFFF"/>
        <w:ind w:firstLine="567"/>
        <w:jc w:val="both"/>
      </w:pPr>
      <w:r>
        <w:rPr>
          <w:i/>
        </w:rPr>
        <w:t>2.2.1. Mục tiêu:</w:t>
      </w:r>
    </w:p>
    <w:p w14:paraId="340BD2BC" w14:textId="77777777" w:rsidR="00A07EEE" w:rsidRDefault="006C72E7">
      <w:pPr>
        <w:shd w:val="clear" w:color="auto" w:fill="FFFFFF"/>
        <w:ind w:firstLine="567"/>
        <w:jc w:val="both"/>
      </w:pPr>
      <w:r>
        <w:t xml:space="preserve">Giám sát các hoạt động </w:t>
      </w:r>
      <w:r>
        <w:t>của nhà trường trong việc xây dựng nhà trường có uy tín về chất lượng giáo dục, là mô hình giáo dục hiện đại, tiên tiến phù hợp với xu thế phát triển của đất nước và thời đại.</w:t>
      </w:r>
    </w:p>
    <w:p w14:paraId="44A03BAF" w14:textId="77777777" w:rsidR="00A07EEE" w:rsidRDefault="006C72E7">
      <w:pPr>
        <w:shd w:val="clear" w:color="auto" w:fill="FFFFFF"/>
        <w:ind w:firstLine="567"/>
        <w:jc w:val="both"/>
      </w:pPr>
      <w:r>
        <w:rPr>
          <w:i/>
        </w:rPr>
        <w:t>2.2.2 Phương châm hành động:</w:t>
      </w:r>
    </w:p>
    <w:p w14:paraId="521E7AB2" w14:textId="77777777" w:rsidR="00A07EEE" w:rsidRDefault="006C72E7">
      <w:pPr>
        <w:shd w:val="clear" w:color="auto" w:fill="FFFFFF"/>
        <w:ind w:firstLine="567"/>
        <w:jc w:val="both"/>
      </w:pPr>
      <w:r>
        <w:t>Giám sát các hoạt động của nhà trường trong việc nâ</w:t>
      </w:r>
      <w:r>
        <w:t>ng cao chất lượng và hiệu quả công tác chăm sóc, nuôi dưỡng và giáo dục học sinh:</w:t>
      </w:r>
    </w:p>
    <w:p w14:paraId="7655DB7F" w14:textId="77777777" w:rsidR="00A07EEE" w:rsidRDefault="006C72E7">
      <w:pPr>
        <w:shd w:val="clear" w:color="auto" w:fill="FFFFFF"/>
        <w:ind w:firstLine="567"/>
        <w:jc w:val="both"/>
      </w:pPr>
      <w:r>
        <w:t>- Phương châm: Nâng cao chất lượng và hiệu quả chăm sóc, giáo dục toàn diện, đặc biệt là chất lượng giáo dục đạo đức cho trẻ. Đổi mới phương pháp dạy phù hợp với mục tiêu, nộ</w:t>
      </w:r>
      <w:r>
        <w:t>i dung chương trình và đối tượng học sinh. Đổi mới các hoạt động chăm sóc, giáo dục, hoạt động tập thể, giúp trẻ có được những kỹ năng sống cơ bản.</w:t>
      </w:r>
    </w:p>
    <w:p w14:paraId="56D2995C" w14:textId="77777777" w:rsidR="00A07EEE" w:rsidRDefault="006C72E7">
      <w:pPr>
        <w:shd w:val="clear" w:color="auto" w:fill="FFFFFF"/>
        <w:ind w:firstLine="567"/>
        <w:jc w:val="both"/>
      </w:pPr>
      <w:r>
        <w:t>- Người phụ trách giám sát: Các thành viên Hội đồng trường.</w:t>
      </w:r>
    </w:p>
    <w:p w14:paraId="685252EF" w14:textId="77777777" w:rsidR="00A07EEE" w:rsidRDefault="006C72E7">
      <w:pPr>
        <w:shd w:val="clear" w:color="auto" w:fill="FFFFFF"/>
        <w:ind w:firstLine="567"/>
        <w:jc w:val="both"/>
      </w:pPr>
      <w:r>
        <w:t>- Người thực hiện: Hiệu trưởng, Phó Hiệu trưởng,</w:t>
      </w:r>
      <w:r>
        <w:t xml:space="preserve"> tổ trưởng chuyên môn, giáo viên các nhóm lớp.</w:t>
      </w:r>
    </w:p>
    <w:p w14:paraId="394485F9" w14:textId="77777777" w:rsidR="00A07EEE" w:rsidRDefault="006C72E7">
      <w:pPr>
        <w:shd w:val="clear" w:color="auto" w:fill="FFFFFF"/>
        <w:ind w:firstLine="567"/>
        <w:jc w:val="both"/>
      </w:pPr>
      <w:r>
        <w:rPr>
          <w:i/>
        </w:rPr>
        <w:t>2.2.3. Giám sát các hoạt động của nhà trường trong việc xây dựng và phát triển đội ngũ.</w:t>
      </w:r>
    </w:p>
    <w:p w14:paraId="14D4718F" w14:textId="77777777" w:rsidR="00A07EEE" w:rsidRDefault="006C72E7">
      <w:pPr>
        <w:shd w:val="clear" w:color="auto" w:fill="FFFFFF"/>
        <w:ind w:firstLine="567"/>
        <w:jc w:val="both"/>
      </w:pPr>
      <w:r>
        <w:lastRenderedPageBreak/>
        <w:t>- Phương châm: Xây dựng đội ngũ cán bộ, giáo viên, nhân viên đủ về số lượng; có phẩm chất chính trị; có năng lực chuyên m</w:t>
      </w:r>
      <w:r>
        <w:t>ôn khá giỏi; có trình độ tin học, ngoại ngữ cơ bản, có phong cách sư phạm mẫu mực, đoàn kết, tâm huyết, gắn bó với nhà trường, hợp tác, giúp đỡ nhau cùng tiến bộ.</w:t>
      </w:r>
    </w:p>
    <w:p w14:paraId="35153518" w14:textId="77777777" w:rsidR="00A07EEE" w:rsidRDefault="006C72E7">
      <w:pPr>
        <w:shd w:val="clear" w:color="auto" w:fill="FFFFFF"/>
        <w:ind w:firstLine="567"/>
        <w:jc w:val="both"/>
      </w:pPr>
      <w:r>
        <w:t>- Người phụ trách: Ban Giám hiệu, các tổ trưởng chuyên môn.</w:t>
      </w:r>
    </w:p>
    <w:p w14:paraId="09A2B1C3" w14:textId="77777777" w:rsidR="00A07EEE" w:rsidRDefault="006C72E7">
      <w:pPr>
        <w:shd w:val="clear" w:color="auto" w:fill="FFFFFF"/>
        <w:ind w:firstLine="567"/>
        <w:jc w:val="both"/>
      </w:pPr>
      <w:r>
        <w:rPr>
          <w:i/>
        </w:rPr>
        <w:t>2.2.4. Giám sát việc sử dụng cơ s</w:t>
      </w:r>
      <w:r>
        <w:rPr>
          <w:i/>
        </w:rPr>
        <w:t>ở vật chất và trang thiết bị giáo dục.</w:t>
      </w:r>
    </w:p>
    <w:p w14:paraId="418A49BA" w14:textId="77777777" w:rsidR="00A07EEE" w:rsidRDefault="006C72E7">
      <w:pPr>
        <w:shd w:val="clear" w:color="auto" w:fill="FFFFFF"/>
        <w:ind w:firstLine="567"/>
        <w:jc w:val="both"/>
      </w:pPr>
      <w:r>
        <w:t>- Phương châm: Xây dựng cơ sở vật chất trang thiết bị giáo dục theo hướng chuẩn hoá, hiện đại hoá, bảo quản và sử dụng hiệu quả, lâu dài.</w:t>
      </w:r>
    </w:p>
    <w:p w14:paraId="713B2DC6" w14:textId="77777777" w:rsidR="00A07EEE" w:rsidRDefault="006C72E7">
      <w:pPr>
        <w:shd w:val="clear" w:color="auto" w:fill="FFFFFF"/>
        <w:ind w:firstLine="567"/>
        <w:jc w:val="both"/>
      </w:pPr>
      <w:r>
        <w:t>- Người phụ trách giám sát: Các thành viên Hội đồng trường.</w:t>
      </w:r>
    </w:p>
    <w:p w14:paraId="0657F088" w14:textId="77777777" w:rsidR="00A07EEE" w:rsidRDefault="006C72E7">
      <w:pPr>
        <w:shd w:val="clear" w:color="auto" w:fill="FFFFFF"/>
        <w:ind w:firstLine="567"/>
        <w:jc w:val="both"/>
      </w:pPr>
      <w:r>
        <w:t xml:space="preserve">- Người thực hiện: </w:t>
      </w:r>
      <w:r>
        <w:t>Hiệu trưởng, Phó Hiệu trưởng, kế toán, giáo viên phụ trách.</w:t>
      </w:r>
    </w:p>
    <w:p w14:paraId="76B33E96" w14:textId="77777777" w:rsidR="00A07EEE" w:rsidRDefault="006C72E7">
      <w:pPr>
        <w:shd w:val="clear" w:color="auto" w:fill="FFFFFF"/>
        <w:ind w:firstLine="567"/>
        <w:jc w:val="both"/>
      </w:pPr>
      <w:r>
        <w:rPr>
          <w:i/>
        </w:rPr>
        <w:t>2.2.5. Giám sát hoạt động của nhà trường trong việc ứng dụng và phát triển công nghệ thông tin.</w:t>
      </w:r>
    </w:p>
    <w:p w14:paraId="5574EEA3" w14:textId="77777777" w:rsidR="00A07EEE" w:rsidRDefault="006C72E7">
      <w:pPr>
        <w:shd w:val="clear" w:color="auto" w:fill="FFFFFF"/>
        <w:ind w:firstLine="567"/>
        <w:jc w:val="both"/>
      </w:pPr>
      <w:r>
        <w:t>- Phương châm: Triển khai rộng rãi việc ứng dụng công nghệ thông tin trong công tác quản lý, giảng d</w:t>
      </w:r>
      <w:r>
        <w:t>ạy, thư viện giáo án điện tử…góp phần nâng cao chất lượng quản lý, dạy và học. Động viên cán bộ, giáo viên, nhân viên tự học hoặc theo học các lớp bồi dưỡng để sử dụng được máy tính phục vụ cho công việc.</w:t>
      </w:r>
    </w:p>
    <w:p w14:paraId="01F3BDA8" w14:textId="77777777" w:rsidR="00A07EEE" w:rsidRDefault="006C72E7">
      <w:pPr>
        <w:shd w:val="clear" w:color="auto" w:fill="FFFFFF"/>
        <w:ind w:firstLine="567"/>
        <w:jc w:val="both"/>
      </w:pPr>
      <w:r>
        <w:t>- Người phụ trách giám sát: Các thành viên Hội đồng trường.</w:t>
      </w:r>
    </w:p>
    <w:p w14:paraId="7EBF92B8" w14:textId="77777777" w:rsidR="00A07EEE" w:rsidRDefault="006C72E7">
      <w:pPr>
        <w:shd w:val="clear" w:color="auto" w:fill="FFFFFF"/>
        <w:ind w:firstLine="567"/>
        <w:jc w:val="both"/>
      </w:pPr>
      <w:r>
        <w:t>- Người thực hiện: Hiệu trưởng, Phó Hiệu trưởng, tổ trưởng chuyên môn, giáo viên dạy các lớp.</w:t>
      </w:r>
    </w:p>
    <w:p w14:paraId="166CA1FF" w14:textId="77777777" w:rsidR="00A07EEE" w:rsidRDefault="006C72E7">
      <w:pPr>
        <w:shd w:val="clear" w:color="auto" w:fill="FFFFFF"/>
        <w:ind w:firstLine="567"/>
        <w:jc w:val="both"/>
      </w:pPr>
      <w:r>
        <w:rPr>
          <w:i/>
        </w:rPr>
        <w:t>2.2.6. Giám sát các hoạt động của nhà trường trong việc huy động mọi nguồn lực xã hội vào hoạt động gi</w:t>
      </w:r>
      <w:r>
        <w:rPr>
          <w:i/>
        </w:rPr>
        <w:t>áo dục.</w:t>
      </w:r>
    </w:p>
    <w:p w14:paraId="608F757F" w14:textId="77777777" w:rsidR="00A07EEE" w:rsidRDefault="006C72E7">
      <w:pPr>
        <w:shd w:val="clear" w:color="auto" w:fill="FFFFFF"/>
        <w:ind w:firstLine="567"/>
        <w:jc w:val="both"/>
      </w:pPr>
      <w:r>
        <w:t>- Phương châm: Xây dựng nhà trường văn hoá, thực hiện tốt Quy chế dân chủ trong nhà trường. Chăm lo đời sống vật chất và tinh thần cho cán bộ, giáo viên, nhân viên; huy động được các nguồn lực của xã hội, cá nhân tham gia vào việc phát triển Nhà tr</w:t>
      </w:r>
      <w:r>
        <w:t>ường.</w:t>
      </w:r>
    </w:p>
    <w:p w14:paraId="7A9B7C60" w14:textId="77777777" w:rsidR="00A07EEE" w:rsidRDefault="006C72E7">
      <w:pPr>
        <w:shd w:val="clear" w:color="auto" w:fill="FFFFFF"/>
        <w:ind w:firstLine="567"/>
        <w:jc w:val="both"/>
      </w:pPr>
      <w:r>
        <w:t>- Người phụ trách giám sát: Các thành viên Hội đồng trường.</w:t>
      </w:r>
    </w:p>
    <w:p w14:paraId="39FF56A7" w14:textId="77777777" w:rsidR="00A07EEE" w:rsidRDefault="006C72E7">
      <w:pPr>
        <w:shd w:val="clear" w:color="auto" w:fill="FFFFFF"/>
        <w:ind w:firstLine="567"/>
        <w:jc w:val="both"/>
      </w:pPr>
      <w:r>
        <w:t>- Người thực hiện: Hiệu trưởng, Phó Hiệu trưởng, Ban chấp hành Công đoàn; Ban đại diện cha mẹ học sinh.</w:t>
      </w:r>
    </w:p>
    <w:p w14:paraId="13AC0E2D" w14:textId="77777777" w:rsidR="00A07EEE" w:rsidRDefault="006C72E7">
      <w:pPr>
        <w:shd w:val="clear" w:color="auto" w:fill="FFFFFF"/>
        <w:ind w:firstLine="567"/>
        <w:jc w:val="both"/>
      </w:pPr>
      <w:r>
        <w:rPr>
          <w:i/>
        </w:rPr>
        <w:t>2.2.7. Giám sát các hoạt động của nhà trường trong việc xây dựng thương hiệu:</w:t>
      </w:r>
    </w:p>
    <w:p w14:paraId="4AA88F17" w14:textId="77777777" w:rsidR="00A07EEE" w:rsidRDefault="006C72E7">
      <w:pPr>
        <w:shd w:val="clear" w:color="auto" w:fill="FFFFFF"/>
        <w:ind w:firstLine="567"/>
        <w:jc w:val="both"/>
      </w:pPr>
      <w:r>
        <w:t>- Phương</w:t>
      </w:r>
      <w:r>
        <w:t xml:space="preserve"> châm: Xây dựng thương hiệu và sự tín nhiệm của xã hội đối với Nhà trường; xác lập tín nhiệm thương hiệu đối với từng cán bộ giáo viên, nhân viên, học sinh và phụ huynh; đẩy mạnh tuyên truyền, xây dựng truyền thống nhà trường, nêu cao tinh thần trách nhiệm</w:t>
      </w:r>
      <w:r>
        <w:t xml:space="preserve"> của mỗi thành viên đối với quá trình xây dựng thương hiệu của Nhà trường.</w:t>
      </w:r>
    </w:p>
    <w:p w14:paraId="3F864EC8" w14:textId="77777777" w:rsidR="00A07EEE" w:rsidRDefault="006C72E7">
      <w:pPr>
        <w:shd w:val="clear" w:color="auto" w:fill="FFFFFF"/>
        <w:ind w:firstLine="567"/>
        <w:jc w:val="both"/>
      </w:pPr>
      <w:r>
        <w:t>- Người phụ trách giám sát: Các thành viên Hội đồng trường.</w:t>
      </w:r>
    </w:p>
    <w:p w14:paraId="1E8917F0" w14:textId="77777777" w:rsidR="00A07EEE" w:rsidRDefault="006C72E7">
      <w:pPr>
        <w:shd w:val="clear" w:color="auto" w:fill="FFFFFF"/>
        <w:ind w:firstLine="567"/>
        <w:jc w:val="both"/>
      </w:pPr>
      <w:r>
        <w:t>- Người thực hiện: cán bộ, giáo viên, nhân viên toàn trường.</w:t>
      </w:r>
    </w:p>
    <w:p w14:paraId="0C681E65" w14:textId="77777777" w:rsidR="00A07EEE" w:rsidRDefault="006C72E7">
      <w:pPr>
        <w:shd w:val="clear" w:color="auto" w:fill="FFFFFF"/>
        <w:ind w:firstLine="567"/>
        <w:jc w:val="both"/>
      </w:pPr>
      <w:r>
        <w:rPr>
          <w:b/>
          <w:i/>
        </w:rPr>
        <w:t>2.3. Trách nhiệm thực hiện:</w:t>
      </w:r>
    </w:p>
    <w:p w14:paraId="1162B1C1" w14:textId="77777777" w:rsidR="00A07EEE" w:rsidRDefault="006C72E7">
      <w:pPr>
        <w:shd w:val="clear" w:color="auto" w:fill="FFFFFF"/>
        <w:ind w:firstLine="567"/>
        <w:jc w:val="both"/>
      </w:pPr>
      <w:r>
        <w:rPr>
          <w:i/>
        </w:rPr>
        <w:t>2.3.1 Đối với Chủ tịch Hội đồng trường:</w:t>
      </w:r>
    </w:p>
    <w:p w14:paraId="124A0146" w14:textId="77777777" w:rsidR="00A07EEE" w:rsidRDefault="006C72E7">
      <w:pPr>
        <w:shd w:val="clear" w:color="auto" w:fill="FFFFFF"/>
        <w:ind w:firstLine="567"/>
        <w:jc w:val="both"/>
      </w:pPr>
      <w:r>
        <w:t>Hiệu trưởng tổ chức triển khai thực hiện kế hoạch chiến lược tới từng cán bộ, giáo viên, nhân viên nhà trường.</w:t>
      </w:r>
    </w:p>
    <w:p w14:paraId="3C1F8AD5" w14:textId="77777777" w:rsidR="00A07EEE" w:rsidRDefault="006C72E7">
      <w:pPr>
        <w:shd w:val="clear" w:color="auto" w:fill="FFFFFF"/>
        <w:ind w:firstLine="567"/>
        <w:jc w:val="both"/>
      </w:pPr>
      <w:r>
        <w:rPr>
          <w:i/>
        </w:rPr>
        <w:t>2.3.2. Đối với các thành viên Hội đồng trường:</w:t>
      </w:r>
    </w:p>
    <w:p w14:paraId="211DF442" w14:textId="77777777" w:rsidR="00A07EEE" w:rsidRDefault="006C72E7">
      <w:pPr>
        <w:shd w:val="clear" w:color="auto" w:fill="FFFFFF"/>
        <w:ind w:firstLine="567"/>
        <w:jc w:val="both"/>
      </w:pPr>
      <w:r>
        <w:lastRenderedPageBreak/>
        <w:t>Theo nhiệm vụ được phân công, giám sát các hoạt động của n</w:t>
      </w:r>
      <w:r>
        <w:t>hà trường trong việc thực hiện các nhiệm vụ trên. Báo cáo kịp thời cho Chủ tịch Hội đồng trường những trường hợp nhà trường chưa thực hiện đúng các Quyết nghị đã nêu.</w:t>
      </w:r>
    </w:p>
    <w:p w14:paraId="15304A84" w14:textId="77777777" w:rsidR="00A07EEE" w:rsidRDefault="006C72E7">
      <w:pPr>
        <w:shd w:val="clear" w:color="auto" w:fill="FFFFFF"/>
        <w:ind w:firstLine="567"/>
        <w:jc w:val="both"/>
      </w:pPr>
      <w:r>
        <w:rPr>
          <w:b/>
        </w:rPr>
        <w:t>3. Thông qua các Kế hoạch và đưa ra quyết nghị :</w:t>
      </w:r>
    </w:p>
    <w:p w14:paraId="78A768D1" w14:textId="7F549A49" w:rsidR="00A07EEE" w:rsidRDefault="006C72E7">
      <w:pPr>
        <w:shd w:val="clear" w:color="auto" w:fill="FFFFFF"/>
        <w:ind w:firstLine="567"/>
        <w:jc w:val="both"/>
      </w:pPr>
      <w:r>
        <w:t>- Thông qua kế hoạch năm học 202</w:t>
      </w:r>
      <w:r w:rsidR="000007CC">
        <w:t>5</w:t>
      </w:r>
      <w:r>
        <w:t xml:space="preserve"> - 202</w:t>
      </w:r>
      <w:r w:rsidR="000007CC">
        <w:t>6</w:t>
      </w:r>
      <w:r>
        <w:t xml:space="preserve">; kế hoạch chỉ đạo chuyên môn; </w:t>
      </w:r>
    </w:p>
    <w:p w14:paraId="496D02FA" w14:textId="77777777" w:rsidR="00A07EEE" w:rsidRDefault="006C72E7">
      <w:pPr>
        <w:shd w:val="clear" w:color="auto" w:fill="FFFFFF"/>
        <w:ind w:firstLine="567"/>
        <w:jc w:val="both"/>
      </w:pPr>
      <w:r>
        <w:t>- Thông qua Quy chế chi tiêu nội bộ; Quy chế chuyên môn và các Quyết định thuộc thẩm quyền của nhà trường.</w:t>
      </w:r>
    </w:p>
    <w:p w14:paraId="7617FDC5" w14:textId="398F0C8D" w:rsidR="00A07EEE" w:rsidRDefault="006C72E7">
      <w:pPr>
        <w:shd w:val="clear" w:color="auto" w:fill="FFFFFF"/>
        <w:ind w:firstLine="567"/>
        <w:jc w:val="both"/>
      </w:pPr>
      <w:r>
        <w:t>- Thông qua quy chế tổ chức và hoạt động của nhà trường đã được sửa</w:t>
      </w:r>
      <w:r>
        <w:t xml:space="preserve"> đổi, bổ sung trong năm học 202</w:t>
      </w:r>
      <w:r w:rsidR="000007CC">
        <w:t>5</w:t>
      </w:r>
      <w:r>
        <w:t xml:space="preserve"> - 202</w:t>
      </w:r>
      <w:r w:rsidR="000007CC">
        <w:t>6</w:t>
      </w:r>
      <w:r>
        <w:t>.</w:t>
      </w:r>
    </w:p>
    <w:p w14:paraId="116F5D50" w14:textId="77777777" w:rsidR="00A07EEE" w:rsidRDefault="006C72E7">
      <w:pPr>
        <w:shd w:val="clear" w:color="auto" w:fill="FFFFFF"/>
        <w:ind w:firstLine="567"/>
        <w:jc w:val="both"/>
      </w:pPr>
      <w:r>
        <w:t>- Thông qua dự kiến các khoản thu (thu hộ, thu thỏa thuận) đầu năm học.</w:t>
      </w:r>
    </w:p>
    <w:p w14:paraId="785B8B85" w14:textId="2CE1EEF4" w:rsidR="00A07EEE" w:rsidRDefault="006C72E7">
      <w:pPr>
        <w:shd w:val="clear" w:color="auto" w:fill="FFFFFF"/>
        <w:ind w:firstLine="567"/>
        <w:jc w:val="both"/>
      </w:pPr>
      <w:r>
        <w:t>Các thành viên Hội đồng trường dự họp đồng ý thống nhất 100% tất cả nội dung trên thành Nghị quyết để thực hiện trong năm học 202</w:t>
      </w:r>
      <w:r w:rsidR="000007CC">
        <w:t>5</w:t>
      </w:r>
      <w:r>
        <w:t xml:space="preserve"> - 202</w:t>
      </w:r>
      <w:r w:rsidR="000007CC">
        <w:t>6</w:t>
      </w:r>
      <w:r>
        <w:t>.</w:t>
      </w:r>
    </w:p>
    <w:p w14:paraId="6B0455C4" w14:textId="1F8FA8F1" w:rsidR="00A07EEE" w:rsidRDefault="006C72E7">
      <w:pPr>
        <w:shd w:val="clear" w:color="auto" w:fill="FFFFFF"/>
        <w:ind w:firstLine="567"/>
        <w:jc w:val="both"/>
      </w:pPr>
      <w:r>
        <w:t>Nghị</w:t>
      </w:r>
      <w:r>
        <w:t xml:space="preserve"> quyết đã được thông qua trong toàn thể thành viên hội đồng trường và </w:t>
      </w:r>
      <w:r w:rsidR="000007CC">
        <w:t xml:space="preserve">9/9 </w:t>
      </w:r>
      <w:r>
        <w:t>biểu quyết nhất trí 100%.</w:t>
      </w:r>
    </w:p>
    <w:tbl>
      <w:tblPr>
        <w:tblStyle w:val="a"/>
        <w:tblpPr w:leftFromText="180" w:rightFromText="180" w:vertAnchor="text" w:tblpY="665"/>
        <w:tblW w:w="9470" w:type="dxa"/>
        <w:tblLayout w:type="fixed"/>
        <w:tblLook w:val="0400" w:firstRow="0" w:lastRow="0" w:firstColumn="0" w:lastColumn="0" w:noHBand="0" w:noVBand="1"/>
      </w:tblPr>
      <w:tblGrid>
        <w:gridCol w:w="4719"/>
        <w:gridCol w:w="4751"/>
      </w:tblGrid>
      <w:tr w:rsidR="00A07EEE" w14:paraId="5ABFD6E8" w14:textId="77777777">
        <w:trPr>
          <w:trHeight w:val="1864"/>
        </w:trPr>
        <w:tc>
          <w:tcPr>
            <w:tcW w:w="4719" w:type="dxa"/>
            <w:shd w:val="clear" w:color="auto" w:fill="FFFFFF"/>
            <w:vAlign w:val="center"/>
          </w:tcPr>
          <w:p w14:paraId="205B2223" w14:textId="77777777" w:rsidR="00A07EEE" w:rsidRDefault="006C72E7">
            <w:pPr>
              <w:jc w:val="center"/>
            </w:pPr>
            <w:r>
              <w:rPr>
                <w:b/>
              </w:rPr>
              <w:t>THƯ KÍ HỘI ĐỒNG TRƯỜNG</w:t>
            </w:r>
          </w:p>
          <w:p w14:paraId="63395BC6" w14:textId="77777777" w:rsidR="00A07EEE" w:rsidRDefault="006C72E7">
            <w:pPr>
              <w:jc w:val="center"/>
            </w:pPr>
            <w:r>
              <w:t> </w:t>
            </w:r>
          </w:p>
          <w:p w14:paraId="2A82AA93" w14:textId="77777777" w:rsidR="00A07EEE" w:rsidRDefault="006C72E7">
            <w:pPr>
              <w:jc w:val="center"/>
            </w:pPr>
            <w:r>
              <w:t> </w:t>
            </w:r>
          </w:p>
        </w:tc>
        <w:tc>
          <w:tcPr>
            <w:tcW w:w="4751" w:type="dxa"/>
            <w:shd w:val="clear" w:color="auto" w:fill="FFFFFF"/>
            <w:vAlign w:val="center"/>
          </w:tcPr>
          <w:p w14:paraId="71D6959A" w14:textId="77777777" w:rsidR="00A07EEE" w:rsidRDefault="006C72E7">
            <w:pPr>
              <w:jc w:val="center"/>
            </w:pPr>
            <w:r>
              <w:rPr>
                <w:b/>
              </w:rPr>
              <w:t>CHỦ TỊCH HỘI ĐỒNG TRƯỜNG</w:t>
            </w:r>
          </w:p>
          <w:p w14:paraId="50362ABB" w14:textId="77777777" w:rsidR="00A07EEE" w:rsidRDefault="006C72E7">
            <w:pPr>
              <w:jc w:val="center"/>
            </w:pPr>
            <w:r>
              <w:t> </w:t>
            </w:r>
          </w:p>
          <w:p w14:paraId="49123674" w14:textId="77777777" w:rsidR="00A07EEE" w:rsidRDefault="006C72E7">
            <w:pPr>
              <w:jc w:val="center"/>
            </w:pPr>
            <w:r>
              <w:t> </w:t>
            </w:r>
          </w:p>
        </w:tc>
      </w:tr>
    </w:tbl>
    <w:p w14:paraId="0CA46929" w14:textId="77777777" w:rsidR="00A07EEE" w:rsidRDefault="006C72E7">
      <w:pPr>
        <w:shd w:val="clear" w:color="auto" w:fill="FFFFFF"/>
        <w:ind w:firstLine="567"/>
        <w:jc w:val="both"/>
      </w:pPr>
      <w:r>
        <w:t>Biên bản kết thúc lúc 16 giờ 30 phút, cùng ngày và không ai có ý kiến gì khác.</w:t>
      </w:r>
    </w:p>
    <w:p w14:paraId="1A630C6F" w14:textId="188FC097" w:rsidR="00A07EEE" w:rsidRDefault="00A07EEE">
      <w:pPr>
        <w:shd w:val="clear" w:color="auto" w:fill="FFFFFF"/>
        <w:jc w:val="center"/>
        <w:rPr>
          <w:b/>
        </w:rPr>
      </w:pPr>
    </w:p>
    <w:p w14:paraId="64E0BD30" w14:textId="77777777" w:rsidR="00A07EEE" w:rsidRDefault="006C72E7">
      <w:pPr>
        <w:shd w:val="clear" w:color="auto" w:fill="FFFFFF"/>
        <w:rPr>
          <w:b/>
        </w:rPr>
      </w:pPr>
      <w:r>
        <w:rPr>
          <w:b/>
        </w:rPr>
        <w:t xml:space="preserve">                 Bế Thị Thanh                                                 Lê Thị Thoa</w:t>
      </w:r>
    </w:p>
    <w:p w14:paraId="1CC6C37D" w14:textId="77777777" w:rsidR="00A07EEE" w:rsidRDefault="006C72E7">
      <w:r>
        <w:t xml:space="preserve">           </w:t>
      </w:r>
    </w:p>
    <w:sectPr w:rsidR="00A07EEE">
      <w:headerReference w:type="default" r:id="rId9"/>
      <w:footerReference w:type="default" r:id="rId10"/>
      <w:pgSz w:w="11907" w:h="16840"/>
      <w:pgMar w:top="851"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FE0E" w14:textId="77777777" w:rsidR="006C72E7" w:rsidRDefault="006C72E7">
      <w:r>
        <w:separator/>
      </w:r>
    </w:p>
  </w:endnote>
  <w:endnote w:type="continuationSeparator" w:id="0">
    <w:p w14:paraId="776702D5" w14:textId="77777777" w:rsidR="006C72E7" w:rsidRDefault="006C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535" w14:textId="77777777" w:rsidR="00A07EEE" w:rsidRDefault="00A07EEE">
    <w:pPr>
      <w:pBdr>
        <w:top w:val="nil"/>
        <w:left w:val="nil"/>
        <w:bottom w:val="nil"/>
        <w:right w:val="nil"/>
        <w:between w:val="nil"/>
      </w:pBdr>
      <w:tabs>
        <w:tab w:val="center" w:pos="4680"/>
        <w:tab w:val="right" w:pos="9360"/>
      </w:tabs>
      <w:jc w:val="center"/>
      <w:rPr>
        <w:color w:val="000000"/>
      </w:rPr>
    </w:pPr>
  </w:p>
  <w:p w14:paraId="64FDB844" w14:textId="77777777" w:rsidR="00A07EEE" w:rsidRDefault="00A07E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3195" w14:textId="77777777" w:rsidR="006C72E7" w:rsidRDefault="006C72E7">
      <w:r>
        <w:separator/>
      </w:r>
    </w:p>
  </w:footnote>
  <w:footnote w:type="continuationSeparator" w:id="0">
    <w:p w14:paraId="6763E7BE" w14:textId="77777777" w:rsidR="006C72E7" w:rsidRDefault="006C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F07" w14:textId="0F8FC5F0" w:rsidR="00A07EEE" w:rsidRDefault="006C72E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5750E">
      <w:rPr>
        <w:noProof/>
        <w:color w:val="000000"/>
      </w:rPr>
      <w:t>2</w:t>
    </w:r>
    <w:r>
      <w:rPr>
        <w:color w:val="000000"/>
      </w:rPr>
      <w:fldChar w:fldCharType="end"/>
    </w:r>
  </w:p>
  <w:p w14:paraId="450C1AF6" w14:textId="77777777" w:rsidR="00A07EEE" w:rsidRDefault="00A07EE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EE"/>
    <w:rsid w:val="000007CC"/>
    <w:rsid w:val="0025750E"/>
    <w:rsid w:val="0034224F"/>
    <w:rsid w:val="005E200C"/>
    <w:rsid w:val="006C72E7"/>
    <w:rsid w:val="007D42F5"/>
    <w:rsid w:val="00A0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98E8"/>
  <w15:docId w15:val="{21878478-49DB-4ECB-88F6-4FE2BA9D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4901"/>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CE4901"/>
    <w:rPr>
      <w:rFonts w:eastAsia="Times New Roman" w:cs="Times New Roman"/>
      <w:b/>
      <w:bCs/>
      <w:sz w:val="36"/>
      <w:szCs w:val="36"/>
    </w:rPr>
  </w:style>
  <w:style w:type="paragraph" w:styleId="NormalWeb">
    <w:name w:val="Normal (Web)"/>
    <w:basedOn w:val="Normal"/>
    <w:uiPriority w:val="99"/>
    <w:unhideWhenUsed/>
    <w:rsid w:val="00CE4901"/>
    <w:pPr>
      <w:spacing w:before="100" w:beforeAutospacing="1" w:after="100" w:afterAutospacing="1"/>
    </w:pPr>
    <w:rPr>
      <w:sz w:val="24"/>
      <w:szCs w:val="24"/>
    </w:rPr>
  </w:style>
  <w:style w:type="character" w:styleId="Strong">
    <w:name w:val="Strong"/>
    <w:basedOn w:val="DefaultParagraphFont"/>
    <w:uiPriority w:val="22"/>
    <w:qFormat/>
    <w:rsid w:val="00CE4901"/>
    <w:rPr>
      <w:b/>
      <w:bCs/>
    </w:rPr>
  </w:style>
  <w:style w:type="character" w:styleId="Emphasis">
    <w:name w:val="Emphasis"/>
    <w:basedOn w:val="DefaultParagraphFont"/>
    <w:uiPriority w:val="20"/>
    <w:qFormat/>
    <w:rsid w:val="00CE4901"/>
    <w:rPr>
      <w:i/>
      <w:iCs/>
    </w:rPr>
  </w:style>
  <w:style w:type="paragraph" w:styleId="Header">
    <w:name w:val="header"/>
    <w:basedOn w:val="Normal"/>
    <w:link w:val="HeaderChar"/>
    <w:uiPriority w:val="99"/>
    <w:unhideWhenUsed/>
    <w:rsid w:val="00637D1E"/>
    <w:pPr>
      <w:tabs>
        <w:tab w:val="center" w:pos="4680"/>
        <w:tab w:val="right" w:pos="9360"/>
      </w:tabs>
    </w:pPr>
  </w:style>
  <w:style w:type="character" w:customStyle="1" w:styleId="HeaderChar">
    <w:name w:val="Header Char"/>
    <w:basedOn w:val="DefaultParagraphFont"/>
    <w:link w:val="Header"/>
    <w:uiPriority w:val="99"/>
    <w:rsid w:val="00637D1E"/>
  </w:style>
  <w:style w:type="paragraph" w:styleId="Footer">
    <w:name w:val="footer"/>
    <w:basedOn w:val="Normal"/>
    <w:link w:val="FooterChar"/>
    <w:uiPriority w:val="99"/>
    <w:unhideWhenUsed/>
    <w:rsid w:val="00637D1E"/>
    <w:pPr>
      <w:tabs>
        <w:tab w:val="center" w:pos="4680"/>
        <w:tab w:val="right" w:pos="9360"/>
      </w:tabs>
    </w:pPr>
  </w:style>
  <w:style w:type="character" w:customStyle="1" w:styleId="FooterChar">
    <w:name w:val="Footer Char"/>
    <w:basedOn w:val="DefaultParagraphFont"/>
    <w:link w:val="Footer"/>
    <w:uiPriority w:val="99"/>
    <w:rsid w:val="00637D1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VJzLTkeFvXc4sr7fFvk9LTq5g==">CgMxLjA4AHIhMUs0aklQRy1waGdpODE4VVpQNTFRVngtdDRIVUZ0bFNR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2017-11-29T01:31:00Z</dcterms:created>
  <dcterms:modified xsi:type="dcterms:W3CDTF">2025-11-25T01:30:00Z</dcterms:modified>
</cp:coreProperties>
</file>